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543" w:rsidRPr="00522D6E" w:rsidRDefault="003E1543" w:rsidP="003E1543">
      <w:pPr>
        <w:jc w:val="center"/>
        <w:rPr>
          <w:rFonts w:ascii="Times New Roman" w:eastAsia="Times New Roman" w:hAnsi="Times New Roman" w:cs="Arial"/>
          <w:b/>
          <w:bCs/>
          <w:color w:val="000000"/>
          <w:sz w:val="20"/>
          <w:szCs w:val="22"/>
        </w:rPr>
      </w:pPr>
      <w:r w:rsidRPr="00522D6E">
        <w:rPr>
          <w:rFonts w:ascii="Arial" w:eastAsia="Times New Roman" w:hAnsi="Arial" w:cs="Arial"/>
          <w:b/>
          <w:sz w:val="22"/>
          <w:szCs w:val="22"/>
        </w:rPr>
        <w:t>ANEXO I</w:t>
      </w:r>
      <w:r>
        <w:rPr>
          <w:rFonts w:ascii="Arial" w:eastAsia="Times New Roman" w:hAnsi="Arial" w:cs="Arial"/>
          <w:b/>
          <w:sz w:val="22"/>
          <w:szCs w:val="22"/>
        </w:rPr>
        <w:t>V</w:t>
      </w:r>
    </w:p>
    <w:p w:rsidR="003E1543" w:rsidRPr="00522D6E" w:rsidRDefault="003E1543" w:rsidP="003E1543">
      <w:pPr>
        <w:ind w:hanging="1"/>
        <w:jc w:val="center"/>
        <w:rPr>
          <w:rFonts w:ascii="Arial" w:eastAsia="Times New Roman" w:hAnsi="Arial" w:cs="Arial"/>
          <w:sz w:val="22"/>
          <w:szCs w:val="22"/>
        </w:rPr>
      </w:pPr>
    </w:p>
    <w:p w:rsidR="003E1543" w:rsidRPr="00522D6E" w:rsidRDefault="003E1543" w:rsidP="003E1543">
      <w:pPr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3E1543" w:rsidRPr="00522D6E" w:rsidRDefault="003E1543" w:rsidP="003E1543">
      <w:pPr>
        <w:jc w:val="center"/>
        <w:rPr>
          <w:rFonts w:ascii="Arial" w:eastAsia="Times New Roman" w:hAnsi="Arial" w:cs="Arial"/>
          <w:b/>
          <w:sz w:val="22"/>
          <w:szCs w:val="22"/>
          <w:u w:val="single"/>
        </w:rPr>
      </w:pPr>
    </w:p>
    <w:p w:rsidR="003E1543" w:rsidRPr="00522D6E" w:rsidRDefault="003E1543" w:rsidP="003E1543">
      <w:pPr>
        <w:keepNext/>
        <w:widowControl w:val="0"/>
        <w:numPr>
          <w:ilvl w:val="5"/>
          <w:numId w:val="3"/>
        </w:numPr>
        <w:suppressAutoHyphens/>
        <w:spacing w:after="240" w:line="360" w:lineRule="auto"/>
        <w:jc w:val="center"/>
        <w:outlineLvl w:val="5"/>
        <w:rPr>
          <w:rFonts w:ascii="Arial" w:eastAsia="Lucida Sans Unicode" w:hAnsi="Arial" w:cs="Arial"/>
          <w:b/>
          <w:sz w:val="22"/>
          <w:szCs w:val="22"/>
        </w:rPr>
      </w:pPr>
      <w:r w:rsidRPr="00522D6E">
        <w:rPr>
          <w:rFonts w:ascii="Arial" w:eastAsia="Lucida Sans Unicode" w:hAnsi="Arial" w:cs="Arial"/>
          <w:b/>
          <w:sz w:val="22"/>
          <w:szCs w:val="22"/>
        </w:rPr>
        <w:t>MODELO DE DECLARAÇÃO DE SUSTENTABILIDADE AMBIENTAL</w:t>
      </w:r>
    </w:p>
    <w:p w:rsidR="003E1543" w:rsidRPr="00522D6E" w:rsidRDefault="003E1543" w:rsidP="003E1543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PREGÃO ELETRÔNICO N°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___/201</w:t>
      </w:r>
      <w:r>
        <w:rPr>
          <w:rFonts w:ascii="Arial" w:eastAsia="Lucida Sans Unicode" w:hAnsi="Arial" w:cs="Arial"/>
          <w:sz w:val="22"/>
          <w:szCs w:val="22"/>
          <w:u w:val="single"/>
        </w:rPr>
        <w:t>9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PROPONENTE:_________________________ 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ENDEREÇO:___________________________ 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CNPJ:_____________________FONE/</w:t>
      </w: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FAX: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(0xx)____________ 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Declaro,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 sob as penas da Lei nº 6.938/1981, na qualidade de proponente do procedimento licitatório, sob a modalidade Pregão Eletrônico Nº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___/201</w:t>
      </w:r>
      <w:r>
        <w:rPr>
          <w:rFonts w:ascii="Arial" w:eastAsia="Lucida Sans Unicode" w:hAnsi="Arial" w:cs="Arial"/>
          <w:sz w:val="22"/>
          <w:szCs w:val="22"/>
          <w:u w:val="single"/>
        </w:rPr>
        <w:t>9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, instaurado pelo </w:t>
      </w:r>
      <w:r w:rsidRPr="00522D6E">
        <w:rPr>
          <w:rFonts w:ascii="Arial" w:eastAsia="Lucida Sans Unicode" w:hAnsi="Arial" w:cs="Arial"/>
          <w:sz w:val="22"/>
          <w:szCs w:val="22"/>
          <w:u w:val="single"/>
        </w:rPr>
        <w:t>CEFET-RJ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, que atendemos aos critérios de qualidade ambiental e sustentabilidade socioambiental, respeitando as normas de proteção do meio ambiente. 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Estou ciente da obrigatoriedade da apresentação das declarações e certidões pertinentes dos órgãos competentes e da obrigatoriedade do cumprimento</w:t>
      </w:r>
      <w:r>
        <w:rPr>
          <w:rFonts w:ascii="Arial" w:eastAsia="Lucida Sans Unicode" w:hAnsi="Arial" w:cs="Arial"/>
          <w:sz w:val="22"/>
          <w:szCs w:val="22"/>
        </w:rPr>
        <w:t xml:space="preserve">, no que </w:t>
      </w:r>
      <w:proofErr w:type="gramStart"/>
      <w:r>
        <w:rPr>
          <w:rFonts w:ascii="Arial" w:eastAsia="Lucida Sans Unicode" w:hAnsi="Arial" w:cs="Arial"/>
          <w:sz w:val="22"/>
          <w:szCs w:val="22"/>
        </w:rPr>
        <w:t>couber,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 ao que estabelece o art.</w:t>
      </w:r>
      <w:r>
        <w:rPr>
          <w:rFonts w:ascii="Arial" w:eastAsia="Lucida Sans Unicode" w:hAnsi="Arial" w:cs="Arial"/>
          <w:sz w:val="22"/>
          <w:szCs w:val="22"/>
        </w:rPr>
        <w:t xml:space="preserve"> 4º do Decreto nº 7746/2012</w:t>
      </w:r>
      <w:r w:rsidRPr="00D16B45">
        <w:rPr>
          <w:rFonts w:ascii="Arial" w:eastAsia="Lucida Sans Unicode" w:hAnsi="Arial" w:cs="Arial"/>
          <w:sz w:val="22"/>
          <w:szCs w:val="22"/>
          <w:shd w:val="clear" w:color="auto" w:fill="FFFFFF"/>
        </w:rPr>
        <w:t>,</w:t>
      </w:r>
      <w:r w:rsidRPr="00D16B45">
        <w:rPr>
          <w:rFonts w:eastAsia="Lucida Sans Unicode" w:cs="Arial"/>
          <w:szCs w:val="22"/>
          <w:shd w:val="clear" w:color="auto" w:fill="FFFFFF"/>
        </w:rPr>
        <w:t xml:space="preserve"> </w:t>
      </w:r>
      <w:r w:rsidRPr="00D16B45">
        <w:rPr>
          <w:rFonts w:ascii="Arial" w:hAnsi="Arial" w:cs="Arial"/>
          <w:color w:val="000000"/>
          <w:sz w:val="22"/>
          <w:szCs w:val="22"/>
          <w:shd w:val="clear" w:color="auto" w:fill="FFFFFF"/>
          <w:lang w:val="pt-PT"/>
        </w:rPr>
        <w:t>alterado pelo Decreto nº 9.178/2017</w:t>
      </w:r>
      <w:r w:rsidRPr="00D16B45">
        <w:rPr>
          <w:rFonts w:cs="Arial"/>
          <w:color w:val="000000"/>
          <w:szCs w:val="22"/>
          <w:shd w:val="clear" w:color="auto" w:fill="FFFFFF"/>
          <w:lang w:val="pt-PT"/>
        </w:rPr>
        <w:t xml:space="preserve">, </w:t>
      </w:r>
      <w:r w:rsidRPr="00D16B45">
        <w:rPr>
          <w:rFonts w:ascii="Arial" w:eastAsia="Lucida Sans Unicode" w:hAnsi="Arial" w:cs="Arial"/>
          <w:sz w:val="22"/>
          <w:szCs w:val="22"/>
          <w:shd w:val="clear" w:color="auto" w:fill="FFFFFF"/>
        </w:rPr>
        <w:t>e ao que estabelece o art. 5º e seus incisos, da Instrução Normativa nº 01,</w:t>
      </w:r>
      <w:r w:rsidRPr="00D2742C">
        <w:rPr>
          <w:rFonts w:ascii="Arial" w:eastAsia="Lucida Sans Unicode" w:hAnsi="Arial" w:cs="Arial"/>
          <w:sz w:val="22"/>
          <w:szCs w:val="22"/>
        </w:rPr>
        <w:t xml:space="preserve"> de 19 de janeiro de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 2010, do Ministério do Pl</w:t>
      </w:r>
      <w:r>
        <w:rPr>
          <w:rFonts w:ascii="Arial" w:eastAsia="Lucida Sans Unicode" w:hAnsi="Arial" w:cs="Arial"/>
          <w:sz w:val="22"/>
          <w:szCs w:val="22"/>
        </w:rPr>
        <w:t>anejamento, Orçamento e Gestão</w:t>
      </w:r>
      <w:r w:rsidRPr="00522D6E">
        <w:rPr>
          <w:rFonts w:ascii="Arial" w:eastAsia="Lucida Sans Unicode" w:hAnsi="Arial" w:cs="Arial"/>
          <w:sz w:val="22"/>
          <w:szCs w:val="22"/>
        </w:rPr>
        <w:t xml:space="preserve">. </w:t>
      </w:r>
    </w:p>
    <w:p w:rsidR="003E1543" w:rsidRPr="001E007C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Estou ciente da obrigatoriedade da apresentação do registro no Cadastro Técnico Federal de Atividades Potencialmente Poluidoras ou Utilizadoras de Recursos Ambientais caso minha empresa exerça </w:t>
      </w:r>
      <w:r>
        <w:rPr>
          <w:rFonts w:ascii="Arial" w:eastAsia="Lucida Sans Unicode" w:hAnsi="Arial" w:cs="Arial"/>
          <w:sz w:val="22"/>
          <w:szCs w:val="22"/>
        </w:rPr>
        <w:t xml:space="preserve">uma das atividades constantes </w:t>
      </w:r>
      <w:r w:rsidRPr="001E007C">
        <w:rPr>
          <w:rFonts w:ascii="Arial" w:eastAsia="Lucida Sans Unicode" w:hAnsi="Arial" w:cs="Arial"/>
          <w:sz w:val="22"/>
          <w:szCs w:val="22"/>
        </w:rPr>
        <w:t xml:space="preserve">no </w:t>
      </w:r>
      <w:r w:rsidRPr="001E007C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Anexo I da Instrução Normativa IBAMA nº 06, de 15 de março de 2013</w:t>
      </w:r>
      <w:r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 xml:space="preserve"> </w:t>
      </w:r>
      <w:r w:rsidRPr="009E78A4">
        <w:rPr>
          <w:rFonts w:ascii="Arial" w:eastAsia="Times New Roman" w:hAnsi="Arial" w:cs="Arial"/>
          <w:color w:val="222222"/>
          <w:sz w:val="22"/>
          <w:szCs w:val="22"/>
          <w:shd w:val="clear" w:color="auto" w:fill="FFFFFF"/>
        </w:rPr>
        <w:t>e suas alterações.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 xml:space="preserve">Por ser a expressão da verdade, firmamos </w:t>
      </w:r>
      <w:proofErr w:type="gramStart"/>
      <w:r w:rsidRPr="00522D6E">
        <w:rPr>
          <w:rFonts w:ascii="Arial" w:eastAsia="Lucida Sans Unicode" w:hAnsi="Arial" w:cs="Arial"/>
          <w:sz w:val="22"/>
          <w:szCs w:val="22"/>
        </w:rPr>
        <w:t>a presente</w:t>
      </w:r>
      <w:proofErr w:type="gramEnd"/>
      <w:r w:rsidRPr="00522D6E">
        <w:rPr>
          <w:rFonts w:ascii="Arial" w:eastAsia="Lucida Sans Unicode" w:hAnsi="Arial" w:cs="Arial"/>
          <w:sz w:val="22"/>
          <w:szCs w:val="22"/>
        </w:rPr>
        <w:t xml:space="preserve">. </w:t>
      </w:r>
    </w:p>
    <w:p w:rsidR="003E1543" w:rsidRPr="00522D6E" w:rsidRDefault="003E1543" w:rsidP="003E1543">
      <w:pPr>
        <w:spacing w:line="360" w:lineRule="auto"/>
        <w:jc w:val="both"/>
        <w:rPr>
          <w:rFonts w:ascii="Arial" w:eastAsia="Lucida Sans Unicode" w:hAnsi="Arial" w:cs="Arial"/>
          <w:sz w:val="22"/>
          <w:szCs w:val="22"/>
        </w:rPr>
      </w:pPr>
    </w:p>
    <w:p w:rsidR="003E1543" w:rsidRPr="00522D6E" w:rsidRDefault="003E1543" w:rsidP="003E1543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_______</w:t>
      </w:r>
      <w:proofErr w:type="spellStart"/>
      <w:r w:rsidRPr="00522D6E">
        <w:rPr>
          <w:rFonts w:ascii="Arial" w:eastAsia="Lucida Sans Unicode" w:hAnsi="Arial" w:cs="Arial"/>
          <w:sz w:val="22"/>
          <w:szCs w:val="22"/>
        </w:rPr>
        <w:t>de______________de</w:t>
      </w:r>
      <w:proofErr w:type="spellEnd"/>
      <w:r w:rsidRPr="00522D6E">
        <w:rPr>
          <w:rFonts w:ascii="Arial" w:eastAsia="Lucida Sans Unicode" w:hAnsi="Arial" w:cs="Arial"/>
          <w:sz w:val="22"/>
          <w:szCs w:val="22"/>
        </w:rPr>
        <w:t xml:space="preserve"> 201</w:t>
      </w:r>
      <w:r>
        <w:rPr>
          <w:rFonts w:ascii="Arial" w:eastAsia="Lucida Sans Unicode" w:hAnsi="Arial" w:cs="Arial"/>
          <w:sz w:val="22"/>
          <w:szCs w:val="22"/>
        </w:rPr>
        <w:t>9</w:t>
      </w:r>
      <w:r w:rsidRPr="00522D6E">
        <w:rPr>
          <w:rFonts w:ascii="Arial" w:eastAsia="Lucida Sans Unicode" w:hAnsi="Arial" w:cs="Arial"/>
          <w:sz w:val="22"/>
          <w:szCs w:val="22"/>
        </w:rPr>
        <w:t>.</w:t>
      </w:r>
    </w:p>
    <w:p w:rsidR="003E1543" w:rsidRPr="00522D6E" w:rsidRDefault="003E1543" w:rsidP="003E1543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Nome:</w:t>
      </w:r>
    </w:p>
    <w:p w:rsidR="003E1543" w:rsidRPr="00522D6E" w:rsidRDefault="003E1543" w:rsidP="003E1543">
      <w:pPr>
        <w:spacing w:line="360" w:lineRule="auto"/>
        <w:jc w:val="center"/>
        <w:rPr>
          <w:rFonts w:ascii="Arial" w:eastAsia="Lucida Sans Unicode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RG/CPF:</w:t>
      </w:r>
    </w:p>
    <w:p w:rsidR="003E1543" w:rsidRPr="00522D6E" w:rsidRDefault="003E1543" w:rsidP="003E1543">
      <w:pPr>
        <w:spacing w:after="227" w:line="360" w:lineRule="auto"/>
        <w:jc w:val="center"/>
        <w:rPr>
          <w:rFonts w:ascii="Arial" w:eastAsia="Times New Roman" w:hAnsi="Arial" w:cs="Arial"/>
          <w:sz w:val="22"/>
          <w:szCs w:val="22"/>
        </w:rPr>
      </w:pPr>
      <w:r w:rsidRPr="00522D6E">
        <w:rPr>
          <w:rFonts w:ascii="Arial" w:eastAsia="Lucida Sans Unicode" w:hAnsi="Arial" w:cs="Arial"/>
          <w:sz w:val="22"/>
          <w:szCs w:val="22"/>
        </w:rPr>
        <w:t>Cargo:</w:t>
      </w:r>
    </w:p>
    <w:p w:rsidR="003E1543" w:rsidRDefault="003E1543" w:rsidP="003E1543">
      <w:pPr>
        <w:spacing w:line="276" w:lineRule="auto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:rsidR="003E1543" w:rsidRDefault="003E1543" w:rsidP="003E1543">
      <w:pPr>
        <w:spacing w:line="276" w:lineRule="auto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:rsidR="003E1543" w:rsidRDefault="003E1543" w:rsidP="003E1543">
      <w:pPr>
        <w:spacing w:line="276" w:lineRule="auto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:rsidR="009A04BB" w:rsidRPr="003E1543" w:rsidRDefault="009A04BB" w:rsidP="003E1543">
      <w:bookmarkStart w:id="0" w:name="_GoBack"/>
      <w:bookmarkEnd w:id="0"/>
    </w:p>
    <w:sectPr w:rsidR="009A04BB" w:rsidRPr="003E15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Copperplate Light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7E2AC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8E368E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  <w:lvlOverride w:ilvl="0"/>
  </w:num>
  <w:num w:numId="2">
    <w:abstractNumId w:val="1"/>
    <w:lvlOverride w:ilv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7A"/>
    <w:rsid w:val="00121E6E"/>
    <w:rsid w:val="003E1543"/>
    <w:rsid w:val="0040597A"/>
    <w:rsid w:val="005A7FCA"/>
    <w:rsid w:val="009A04BB"/>
    <w:rsid w:val="00C5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C2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AC2"/>
    <w:pPr>
      <w:spacing w:after="0" w:line="240" w:lineRule="auto"/>
    </w:pPr>
    <w:rPr>
      <w:rFonts w:ascii="Ecofont_Spranq_eco_Sans" w:eastAsia="MS Mincho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2</cp:revision>
  <dcterms:created xsi:type="dcterms:W3CDTF">2019-10-08T17:28:00Z</dcterms:created>
  <dcterms:modified xsi:type="dcterms:W3CDTF">2019-10-08T17:28:00Z</dcterms:modified>
</cp:coreProperties>
</file>